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32" w:rsidRPr="002A1932" w:rsidRDefault="002A1932" w:rsidP="002A193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19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№9 дәріс (2 сағат) </w:t>
      </w:r>
    </w:p>
    <w:p w:rsidR="002A1932" w:rsidRPr="002A1932" w:rsidRDefault="002A1932" w:rsidP="002A193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1932">
        <w:rPr>
          <w:rFonts w:ascii="Times New Roman" w:hAnsi="Times New Roman" w:cs="Times New Roman"/>
          <w:b/>
          <w:sz w:val="28"/>
          <w:szCs w:val="28"/>
          <w:lang w:val="kk-KZ"/>
        </w:rPr>
        <w:t>Дәрістің мазмұны: Тележурналистиканың жанрлық жүйесі</w:t>
      </w:r>
    </w:p>
    <w:p w:rsidR="002A1932" w:rsidRPr="002A1932" w:rsidRDefault="002A1932" w:rsidP="002A19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1932">
        <w:rPr>
          <w:rFonts w:ascii="Times New Roman" w:hAnsi="Times New Roman" w:cs="Times New Roman"/>
          <w:b/>
          <w:sz w:val="28"/>
          <w:szCs w:val="28"/>
          <w:lang w:val="kk-KZ"/>
        </w:rPr>
        <w:t>Ақпараттық жанр</w:t>
      </w:r>
    </w:p>
    <w:p w:rsidR="002A1932" w:rsidRPr="002A1932" w:rsidRDefault="002A1932" w:rsidP="002A193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1932">
        <w:rPr>
          <w:rFonts w:ascii="Times New Roman" w:hAnsi="Times New Roman" w:cs="Times New Roman"/>
          <w:sz w:val="28"/>
          <w:szCs w:val="28"/>
          <w:lang w:val="kk-KZ"/>
        </w:rPr>
        <w:t>Жаңа студиялық теледидардың техникалық құралдарын жасау, меншiктi киноөндiрiске арналған ТД студиясындағы кешендердi құрастыру әр түрлi теледидар жанрларының пайда болуына алып келедi.</w:t>
      </w:r>
    </w:p>
    <w:p w:rsidR="002A1932" w:rsidRPr="002A1932" w:rsidRDefault="002A1932" w:rsidP="002A193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1932">
        <w:rPr>
          <w:rFonts w:ascii="Times New Roman" w:hAnsi="Times New Roman" w:cs="Times New Roman"/>
          <w:sz w:val="28"/>
          <w:szCs w:val="28"/>
          <w:lang w:val="kk-KZ"/>
        </w:rPr>
        <w:t xml:space="preserve">Дәстүрлi журналистiк жанрлардың – сұхбат, репортаж, түсінік (комментарий), очерк, тағы басқалар – экрандық iске асыруда маңызды ерекшелiктерге ие болады: олардың мазмұны, идеясы және тақырыбы оқиғалардың авторларымен, қаhармандарымен, олардың жеке мiнездемелерiнiң барлық жиынтығын құраған қағылез адамдармен өрнектеледi. </w:t>
      </w:r>
    </w:p>
    <w:p w:rsidR="002A1932" w:rsidRPr="002A1932" w:rsidRDefault="002A1932" w:rsidP="002A193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1932">
        <w:rPr>
          <w:rFonts w:ascii="Times New Roman" w:hAnsi="Times New Roman" w:cs="Times New Roman"/>
          <w:sz w:val="28"/>
          <w:szCs w:val="28"/>
          <w:lang w:val="kk-KZ"/>
        </w:rPr>
        <w:t>ТД-ның ақпараттық жанрлары. Мақала, есеп, сөз сөйлеу, сұхбат, репортаж, баспасөз мәслихаты, әңгiме. Тележурналист ақпаратта басқа да жанрларды, мысалы, сұхбатты қолданады. Журналист үшін сұхбат – бұл, бір жағынан, адаммен тікелей қарым-қатынас арқылы ол білетін ақпаратты алу, екінші жағынан – әңгіме, диалог түріндегі публицистикалық жанр, журналист экранда сұрақ қою арқылы сұхбатшыға телебағдарлама процесінде алынған тақырыптың логикалық жағынан ашылуына көмектеседі</w:t>
      </w:r>
    </w:p>
    <w:p w:rsidR="002A1932" w:rsidRPr="002A1932" w:rsidRDefault="002A1932" w:rsidP="002A193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1932">
        <w:rPr>
          <w:rFonts w:ascii="Times New Roman" w:hAnsi="Times New Roman" w:cs="Times New Roman"/>
          <w:sz w:val="28"/>
          <w:szCs w:val="28"/>
          <w:lang w:val="kk-KZ"/>
        </w:rPr>
        <w:t xml:space="preserve">Теледидар мәлiметiнiң көп жанрлары ТД-ға газеттер мен  радиодан келдi: репортаж, сұхбат, түсінік (комментарий), т.б. Жалпы алғанда жаңалықтар ағынында </w:t>
      </w:r>
      <w:r w:rsidRPr="002A1932">
        <w:rPr>
          <w:rFonts w:ascii="Times New Roman" w:hAnsi="Times New Roman" w:cs="Times New Roman"/>
          <w:b/>
          <w:sz w:val="28"/>
          <w:szCs w:val="28"/>
          <w:lang w:val="kk-KZ"/>
        </w:rPr>
        <w:t>тележаңалықтар</w:t>
      </w:r>
      <w:r w:rsidRPr="002A1932">
        <w:rPr>
          <w:rFonts w:ascii="Times New Roman" w:hAnsi="Times New Roman" w:cs="Times New Roman"/>
          <w:sz w:val="28"/>
          <w:szCs w:val="28"/>
          <w:lang w:val="kk-KZ"/>
        </w:rPr>
        <w:t xml:space="preserve"> ерекше орын алады. Бұл әлемнiң «тірі» жаңалықтары. Саяси ақпараттардың маңызды талаптары жедел қимылдаушылық болып табылады. Көкейкестi ақпаратты таңдау – күрделi және қиын іс. Елде және одан тыс жерлерде болып жататын көптеген түрлi оқиғалар мен құбылыстардың ішінен осы уақытта басты, көкейкестi, кең қоғамдық дауысқа иелерін таңдау керек. </w:t>
      </w:r>
    </w:p>
    <w:p w:rsidR="002A1932" w:rsidRPr="002A1932" w:rsidRDefault="002A1932" w:rsidP="002A193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1932">
        <w:rPr>
          <w:rFonts w:ascii="Times New Roman" w:hAnsi="Times New Roman" w:cs="Times New Roman"/>
          <w:sz w:val="28"/>
          <w:szCs w:val="28"/>
          <w:lang w:val="kk-KZ"/>
        </w:rPr>
        <w:t>Дәл қазiр мәселенiң, кризистiк материалдардың саны көбейді, олардың пәрмендiлiгi елеулi артты. Қоғамды демократияландырулар процесінiң дамуымен теледидар мамандарының, «теледидаршылардың» жұмысының стильдерi мен әдiстері өзгередi.</w:t>
      </w:r>
    </w:p>
    <w:p w:rsidR="002A1932" w:rsidRPr="002A1932" w:rsidRDefault="002A1932" w:rsidP="002A193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1932">
        <w:rPr>
          <w:rFonts w:ascii="Times New Roman" w:hAnsi="Times New Roman" w:cs="Times New Roman"/>
          <w:sz w:val="28"/>
          <w:szCs w:val="28"/>
          <w:lang w:val="kk-KZ"/>
        </w:rPr>
        <w:t xml:space="preserve">Өзгеше теледидар жанрларының ішінде </w:t>
      </w:r>
      <w:r w:rsidRPr="002A1932">
        <w:rPr>
          <w:rFonts w:ascii="Times New Roman" w:hAnsi="Times New Roman" w:cs="Times New Roman"/>
          <w:sz w:val="28"/>
          <w:szCs w:val="28"/>
          <w:u w:val="single"/>
          <w:lang w:val="kk-KZ"/>
        </w:rPr>
        <w:t>тікелей репортаж</w:t>
      </w:r>
      <w:r w:rsidRPr="002A1932">
        <w:rPr>
          <w:rFonts w:ascii="Times New Roman" w:hAnsi="Times New Roman" w:cs="Times New Roman"/>
          <w:sz w:val="28"/>
          <w:szCs w:val="28"/>
          <w:lang w:val="kk-KZ"/>
        </w:rPr>
        <w:t xml:space="preserve"> ерекшеленеді. Болып жатқан оқиғамен тiкелей байланысуға көмектесетін тікелей репортаж аудиторияның психологиялық күйiне ықпал етеді, көрермен өзін оқиғаға ортақ сезінеді.  Телерепортажды дайындаудағы, өткiзудегi журналистің рөлі </w:t>
      </w:r>
      <w:r w:rsidRPr="002A1932">
        <w:rPr>
          <w:rFonts w:ascii="Times New Roman" w:hAnsi="Times New Roman" w:cs="Times New Roman"/>
          <w:sz w:val="28"/>
          <w:szCs w:val="28"/>
          <w:lang w:val="kk-KZ"/>
        </w:rPr>
        <w:lastRenderedPageBreak/>
        <w:t>мен қызметі оның негiзінде жататын оқиғаның сипатымен шартталған. Осыған байланысты репортаждың үш түрiн ерекшелеуге болады:</w:t>
      </w:r>
    </w:p>
    <w:p w:rsidR="002A1932" w:rsidRPr="002A1932" w:rsidRDefault="002A1932" w:rsidP="002A193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1932">
        <w:rPr>
          <w:rFonts w:ascii="Times New Roman" w:hAnsi="Times New Roman" w:cs="Times New Roman"/>
          <w:sz w:val="28"/>
          <w:szCs w:val="28"/>
          <w:lang w:val="kk-KZ"/>
        </w:rPr>
        <w:t xml:space="preserve">1. Жоспарланбаған оқиға туралы репортаж </w:t>
      </w:r>
    </w:p>
    <w:p w:rsidR="002A1932" w:rsidRPr="002A1932" w:rsidRDefault="002A1932" w:rsidP="002A193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1932">
        <w:rPr>
          <w:rFonts w:ascii="Times New Roman" w:hAnsi="Times New Roman" w:cs="Times New Roman"/>
          <w:sz w:val="28"/>
          <w:szCs w:val="28"/>
          <w:lang w:val="kk-KZ"/>
        </w:rPr>
        <w:t xml:space="preserve">2. Жоспарланған оқиға туралы репортаж </w:t>
      </w:r>
    </w:p>
    <w:p w:rsidR="002A1932" w:rsidRPr="002A1932" w:rsidRDefault="002A1932" w:rsidP="002A193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1932">
        <w:rPr>
          <w:rFonts w:ascii="Times New Roman" w:hAnsi="Times New Roman" w:cs="Times New Roman"/>
          <w:sz w:val="28"/>
          <w:szCs w:val="28"/>
          <w:lang w:val="kk-KZ"/>
        </w:rPr>
        <w:t>3. Зерттеушi репортаж.</w:t>
      </w:r>
    </w:p>
    <w:p w:rsidR="002A1932" w:rsidRPr="002A1932" w:rsidRDefault="002A1932" w:rsidP="002A193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1932">
        <w:rPr>
          <w:rFonts w:ascii="Times New Roman" w:hAnsi="Times New Roman" w:cs="Times New Roman"/>
          <w:b/>
          <w:sz w:val="28"/>
          <w:szCs w:val="28"/>
          <w:lang w:val="kk-KZ"/>
        </w:rPr>
        <w:t>Пiкiрталас және баспасөз мәслихаты</w:t>
      </w:r>
      <w:r w:rsidRPr="002A1932">
        <w:rPr>
          <w:rFonts w:ascii="Times New Roman" w:hAnsi="Times New Roman" w:cs="Times New Roman"/>
          <w:sz w:val="28"/>
          <w:szCs w:val="28"/>
          <w:lang w:val="kk-KZ"/>
        </w:rPr>
        <w:t xml:space="preserve"> – телесұхбаттың бiр түрi, бiрақ бұл жанрлық түрлендiрулер басқаша мақсатты көздейді, күрделi композициялық схемалармен, көп жағдайда ақпараттық жанрдан гөрі сараптамалық жанрға жатқызылады.</w:t>
      </w:r>
    </w:p>
    <w:p w:rsidR="002A1932" w:rsidRPr="002A1932" w:rsidRDefault="002A1932" w:rsidP="002A193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F18" w:rsidRPr="002A1932" w:rsidRDefault="00EC3F18">
      <w:pPr>
        <w:rPr>
          <w:rFonts w:ascii="Times New Roman" w:hAnsi="Times New Roman" w:cs="Times New Roman"/>
          <w:lang w:val="kk-KZ"/>
        </w:rPr>
      </w:pPr>
    </w:p>
    <w:sectPr w:rsidR="00EC3F18" w:rsidRPr="002A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A1932"/>
    <w:rsid w:val="002A1932"/>
    <w:rsid w:val="00EC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2016-01-09T05:01:00Z</dcterms:created>
  <dcterms:modified xsi:type="dcterms:W3CDTF">2016-01-09T05:01:00Z</dcterms:modified>
</cp:coreProperties>
</file>